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73891931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72172B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7D49A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3F60C535" w:rsidR="00872908" w:rsidRPr="00047508" w:rsidRDefault="007D49A1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esluit</w:t>
            </w:r>
            <w:r>
              <w:rPr>
                <w:rFonts w:ascii="Arial" w:hAnsi="Arial" w:cs="Arial"/>
                <w:sz w:val="20"/>
                <w:szCs w:val="20"/>
              </w:rPr>
              <w:t xml:space="preserve"> aantal auditdagen voor bevoegdverklaring audits T5-T5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42F8223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845366">
              <w:rPr>
                <w:rFonts w:ascii="Arial" w:hAnsi="Arial" w:cs="Arial"/>
                <w:sz w:val="20"/>
                <w:szCs w:val="20"/>
              </w:rPr>
              <w:t>3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5F187A">
              <w:rPr>
                <w:rFonts w:ascii="Arial" w:hAnsi="Arial" w:cs="Arial"/>
                <w:sz w:val="20"/>
                <w:szCs w:val="20"/>
              </w:rPr>
              <w:t>12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5F187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 xml:space="preserve">Publicatie op website en in </w:t>
            </w:r>
            <w:r w:rsidR="0026493F">
              <w:rPr>
                <w:rFonts w:ascii="Arial" w:hAnsi="Arial" w:cs="Arial"/>
                <w:sz w:val="20"/>
                <w:szCs w:val="20"/>
              </w:rPr>
              <w:t xml:space="preserve">norm en </w:t>
            </w:r>
            <w:r w:rsidR="00AB6337">
              <w:rPr>
                <w:rFonts w:ascii="Arial" w:hAnsi="Arial" w:cs="Arial"/>
                <w:sz w:val="20"/>
                <w:szCs w:val="20"/>
              </w:rPr>
              <w:t>certificatieschema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Ingangstermijn: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51644C29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januari 2024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 w:rsidRPr="007F4010">
        <w:rPr>
          <w:color w:val="009691"/>
        </w:rPr>
        <w:t>Achtergrond;</w:t>
      </w:r>
    </w:p>
    <w:p w14:paraId="37A2A46A" w14:textId="77777777" w:rsidR="00563EF2" w:rsidRDefault="00E65B45" w:rsidP="00091459">
      <w:pPr>
        <w:spacing w:after="0"/>
      </w:pPr>
      <w:r>
        <w:t>V</w:t>
      </w:r>
      <w:r w:rsidR="00C32B81">
        <w:t xml:space="preserve">oor het uitvoeren van audits op T4 en T5 moeten auditoren een minimaal aantal auditdagen op </w:t>
      </w:r>
      <w:r w:rsidR="007F647D">
        <w:t xml:space="preserve">T3 uitgevoerd hebben. Vanuit diverse CI’en </w:t>
      </w:r>
      <w:r w:rsidR="00CD2A67">
        <w:t>is het verzoek ontvangen om,</w:t>
      </w:r>
      <w:r w:rsidRPr="00E65B45">
        <w:t xml:space="preserve"> voor de bevoegdverklaring om audits op T4/T5 uit te voeren, ook het aantal gerealiseerde auditdagen op T2 mee te laten tellen. </w:t>
      </w:r>
    </w:p>
    <w:p w14:paraId="542E0F8A" w14:textId="77777777" w:rsidR="00563EF2" w:rsidRDefault="00563EF2" w:rsidP="00091459">
      <w:pPr>
        <w:spacing w:after="0"/>
      </w:pPr>
    </w:p>
    <w:p w14:paraId="6F4A4993" w14:textId="550E9981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Overweging</w:t>
      </w:r>
      <w:r w:rsidRPr="007F4010">
        <w:rPr>
          <w:color w:val="009691"/>
        </w:rPr>
        <w:t>;</w:t>
      </w:r>
    </w:p>
    <w:p w14:paraId="0F2BC2E9" w14:textId="2E3BB5A9" w:rsidR="000D0410" w:rsidRDefault="000D0410" w:rsidP="00091459">
      <w:pPr>
        <w:spacing w:after="0"/>
      </w:pPr>
      <w:r>
        <w:t xml:space="preserve">De kwaliteit van de auditoren is een veelbesproken onderwerp binnen de CvD. </w:t>
      </w:r>
      <w:r w:rsidR="00CE7A1C">
        <w:t xml:space="preserve">De CvD is van mening dat </w:t>
      </w:r>
      <w:r w:rsidR="008632B2">
        <w:t>er een groot verschil is tussen audits op T2 en T4/T5.</w:t>
      </w:r>
      <w:r w:rsidR="00C91F12">
        <w:t xml:space="preserve"> Het verruimen van de kwalificatie-eis voor auditoren om audits op T4/T5 uit te voeren </w:t>
      </w:r>
      <w:r w:rsidR="006916DD">
        <w:t>past hier niet binnen.</w:t>
      </w:r>
      <w:r w:rsidR="00C91F12">
        <w:t xml:space="preserve"> </w:t>
      </w:r>
    </w:p>
    <w:p w14:paraId="00A3E33E" w14:textId="77777777" w:rsidR="000D0410" w:rsidRDefault="000D0410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B</w:t>
      </w:r>
      <w:r w:rsidR="00A46721" w:rsidRPr="00A46721">
        <w:rPr>
          <w:color w:val="009691"/>
        </w:rPr>
        <w:t>esluit:</w:t>
      </w:r>
    </w:p>
    <w:p w14:paraId="723CA953" w14:textId="2D82A93A" w:rsidR="00091459" w:rsidRDefault="00A46721" w:rsidP="00B42C33">
      <w:pPr>
        <w:spacing w:after="0"/>
      </w:pPr>
      <w:r>
        <w:t xml:space="preserve">De CvD SCL heeft </w:t>
      </w:r>
      <w:r w:rsidR="006916DD">
        <w:t xml:space="preserve">het </w:t>
      </w:r>
      <w:r w:rsidR="00B061A9">
        <w:t xml:space="preserve">volgende </w:t>
      </w:r>
      <w:r w:rsidR="00091459">
        <w:t>besluit genomen:</w:t>
      </w:r>
    </w:p>
    <w:p w14:paraId="492BB845" w14:textId="5A234345" w:rsidR="00091459" w:rsidRDefault="00091459" w:rsidP="00091459">
      <w:pPr>
        <w:spacing w:after="0"/>
      </w:pPr>
    </w:p>
    <w:p w14:paraId="30A4964E" w14:textId="18301E53" w:rsidR="00AB739C" w:rsidRDefault="00C570AF" w:rsidP="0008716C">
      <w:pPr>
        <w:spacing w:after="0"/>
      </w:pPr>
      <w:r>
        <w:t xml:space="preserve">De CvD SCL is niet akkoord met de voorgestelde verruiming van het </w:t>
      </w:r>
      <w:r w:rsidR="0008716C">
        <w:t>minimale aantal auditdagen waar auditoren aan moeten voldoen om audits op T4/T5 uit te voeren. De huidige eisen blijven onveranderd.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9B03" w14:textId="77777777" w:rsidR="003A4134" w:rsidRDefault="003A4134" w:rsidP="00CD0A9F">
      <w:pPr>
        <w:spacing w:after="0" w:line="240" w:lineRule="auto"/>
      </w:pPr>
      <w:r>
        <w:separator/>
      </w:r>
    </w:p>
  </w:endnote>
  <w:endnote w:type="continuationSeparator" w:id="0">
    <w:p w14:paraId="6815CE71" w14:textId="77777777" w:rsidR="003A4134" w:rsidRDefault="003A413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9003" w14:textId="77777777" w:rsidR="003A4134" w:rsidRDefault="003A4134" w:rsidP="00CD0A9F">
      <w:pPr>
        <w:spacing w:after="0" w:line="240" w:lineRule="auto"/>
      </w:pPr>
      <w:r>
        <w:separator/>
      </w:r>
    </w:p>
  </w:footnote>
  <w:footnote w:type="continuationSeparator" w:id="0">
    <w:p w14:paraId="2996D321" w14:textId="77777777" w:rsidR="003A4134" w:rsidRDefault="003A413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38E" w14:textId="02058280" w:rsidR="008D3B63" w:rsidRDefault="00893EF4" w:rsidP="00872908">
    <w:pPr>
      <w:pStyle w:val="Koptekst"/>
      <w:jc w:val="right"/>
    </w:pPr>
    <w:r>
      <w:rPr>
        <w:noProof/>
      </w:rPr>
      <w:drawing>
        <wp:inline distT="0" distB="0" distL="0" distR="0" wp14:anchorId="66B2D5A8" wp14:editId="1C0B8A41">
          <wp:extent cx="2554605" cy="316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7508"/>
    <w:rsid w:val="00056509"/>
    <w:rsid w:val="000714FD"/>
    <w:rsid w:val="0008716C"/>
    <w:rsid w:val="00091459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839C1"/>
    <w:rsid w:val="00193A5A"/>
    <w:rsid w:val="00196429"/>
    <w:rsid w:val="00197194"/>
    <w:rsid w:val="001C1707"/>
    <w:rsid w:val="001C42FF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73BB"/>
    <w:rsid w:val="00330173"/>
    <w:rsid w:val="00342B84"/>
    <w:rsid w:val="00347EC1"/>
    <w:rsid w:val="00355A3A"/>
    <w:rsid w:val="00371D6D"/>
    <w:rsid w:val="003829AC"/>
    <w:rsid w:val="00387865"/>
    <w:rsid w:val="003A4134"/>
    <w:rsid w:val="003D18B6"/>
    <w:rsid w:val="003D6B29"/>
    <w:rsid w:val="003E2C3A"/>
    <w:rsid w:val="003E77D5"/>
    <w:rsid w:val="004153F6"/>
    <w:rsid w:val="0043186F"/>
    <w:rsid w:val="00450501"/>
    <w:rsid w:val="00450ED9"/>
    <w:rsid w:val="0045253C"/>
    <w:rsid w:val="00455AE9"/>
    <w:rsid w:val="004647FE"/>
    <w:rsid w:val="00464E07"/>
    <w:rsid w:val="00491530"/>
    <w:rsid w:val="004A23C6"/>
    <w:rsid w:val="004D0CE9"/>
    <w:rsid w:val="004D4A20"/>
    <w:rsid w:val="004E7747"/>
    <w:rsid w:val="004F7A47"/>
    <w:rsid w:val="0051345D"/>
    <w:rsid w:val="0051510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B5094"/>
    <w:rsid w:val="006C5EEB"/>
    <w:rsid w:val="006E3FF0"/>
    <w:rsid w:val="006E7B1B"/>
    <w:rsid w:val="006F4C4A"/>
    <w:rsid w:val="00711101"/>
    <w:rsid w:val="0072172B"/>
    <w:rsid w:val="00723977"/>
    <w:rsid w:val="00741BFC"/>
    <w:rsid w:val="00757752"/>
    <w:rsid w:val="00783320"/>
    <w:rsid w:val="007A3966"/>
    <w:rsid w:val="007B6F2E"/>
    <w:rsid w:val="007D49A1"/>
    <w:rsid w:val="007E22DA"/>
    <w:rsid w:val="007F23D8"/>
    <w:rsid w:val="007F4010"/>
    <w:rsid w:val="007F647D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1B26"/>
    <w:rsid w:val="009776B9"/>
    <w:rsid w:val="00983CC3"/>
    <w:rsid w:val="009B020E"/>
    <w:rsid w:val="009C270F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D6680"/>
    <w:rsid w:val="00B0435D"/>
    <w:rsid w:val="00B061A9"/>
    <w:rsid w:val="00B11739"/>
    <w:rsid w:val="00B14D40"/>
    <w:rsid w:val="00B22857"/>
    <w:rsid w:val="00B25961"/>
    <w:rsid w:val="00B25DB8"/>
    <w:rsid w:val="00B30031"/>
    <w:rsid w:val="00B3518B"/>
    <w:rsid w:val="00B42C33"/>
    <w:rsid w:val="00B55E69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535BF"/>
    <w:rsid w:val="00C570AF"/>
    <w:rsid w:val="00C62B99"/>
    <w:rsid w:val="00C82F7D"/>
    <w:rsid w:val="00C91F12"/>
    <w:rsid w:val="00C96F81"/>
    <w:rsid w:val="00CC49B0"/>
    <w:rsid w:val="00CD0A9F"/>
    <w:rsid w:val="00CD2A67"/>
    <w:rsid w:val="00CD7066"/>
    <w:rsid w:val="00CE09F4"/>
    <w:rsid w:val="00CE7A1C"/>
    <w:rsid w:val="00CF49B0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E3A9A"/>
    <w:rsid w:val="00DF41B2"/>
    <w:rsid w:val="00E00DBB"/>
    <w:rsid w:val="00E203A8"/>
    <w:rsid w:val="00E27A2F"/>
    <w:rsid w:val="00E315A1"/>
    <w:rsid w:val="00E43700"/>
    <w:rsid w:val="00E65B45"/>
    <w:rsid w:val="00E66F92"/>
    <w:rsid w:val="00E73D0B"/>
    <w:rsid w:val="00E944FE"/>
    <w:rsid w:val="00EB33E4"/>
    <w:rsid w:val="00EC1701"/>
    <w:rsid w:val="00ED3FCA"/>
    <w:rsid w:val="00ED689B"/>
    <w:rsid w:val="00EE21BA"/>
    <w:rsid w:val="00EF2143"/>
    <w:rsid w:val="00EF4097"/>
    <w:rsid w:val="00F250BF"/>
    <w:rsid w:val="00F30F9B"/>
    <w:rsid w:val="00F32982"/>
    <w:rsid w:val="00F44243"/>
    <w:rsid w:val="00F4450F"/>
    <w:rsid w:val="00F455A3"/>
    <w:rsid w:val="00F4796B"/>
    <w:rsid w:val="00F52DE9"/>
    <w:rsid w:val="00F53CC6"/>
    <w:rsid w:val="00F64814"/>
    <w:rsid w:val="00F721ED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19" ma:contentTypeDescription="Een nieuw document maken." ma:contentTypeScope="" ma:versionID="bde23a710cf673200371fadc7e566fb7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d116fd8dd1700c82014442932a723ebc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3316C1C-AA4B-4708-9049-1BC95B0C3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0A75F-1063-4F9A-BB90-50D65C7698C0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Ron van der Aa</cp:lastModifiedBy>
  <cp:revision>19</cp:revision>
  <cp:lastPrinted>2023-07-03T11:15:00Z</cp:lastPrinted>
  <dcterms:created xsi:type="dcterms:W3CDTF">2023-12-07T12:36:00Z</dcterms:created>
  <dcterms:modified xsi:type="dcterms:W3CDTF">2023-12-07T13:04:00Z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